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C6" w:rsidRPr="00B73F6E" w:rsidRDefault="00447EC6">
      <w:pPr>
        <w:pStyle w:val="Ttulo5"/>
        <w:rPr>
          <w:rFonts w:cs="Arial"/>
          <w:szCs w:val="24"/>
          <w:lang w:val="es-MX"/>
        </w:rPr>
      </w:pPr>
      <w:r w:rsidRPr="00B73F6E">
        <w:rPr>
          <w:rFonts w:cs="Arial"/>
          <w:szCs w:val="24"/>
          <w:lang w:val="es-MX"/>
        </w:rPr>
        <w:t>MERCOSUR/</w:t>
      </w:r>
      <w:r w:rsidR="00675E48" w:rsidRPr="00B73F6E">
        <w:rPr>
          <w:rFonts w:cs="Arial"/>
          <w:szCs w:val="24"/>
          <w:lang w:val="es-MX"/>
        </w:rPr>
        <w:t>GMC</w:t>
      </w:r>
      <w:r w:rsidRPr="00B73F6E">
        <w:rPr>
          <w:rFonts w:cs="Arial"/>
          <w:szCs w:val="24"/>
          <w:lang w:val="es-MX"/>
        </w:rPr>
        <w:t xml:space="preserve">/RES. </w:t>
      </w:r>
      <w:r w:rsidR="006B634A" w:rsidRPr="00B73F6E">
        <w:rPr>
          <w:rFonts w:cs="Arial"/>
          <w:szCs w:val="24"/>
          <w:lang w:val="es-MX"/>
        </w:rPr>
        <w:t>Nº</w:t>
      </w:r>
      <w:r w:rsidR="00C70CF4">
        <w:rPr>
          <w:rFonts w:cs="Arial"/>
          <w:szCs w:val="24"/>
          <w:lang w:val="es-MX"/>
        </w:rPr>
        <w:t xml:space="preserve"> 03</w:t>
      </w:r>
      <w:r w:rsidRPr="00B73F6E">
        <w:rPr>
          <w:rFonts w:cs="Arial"/>
          <w:szCs w:val="24"/>
          <w:lang w:val="es-MX"/>
        </w:rPr>
        <w:t>/1</w:t>
      </w:r>
      <w:r w:rsidR="00E243C0" w:rsidRPr="00B73F6E">
        <w:rPr>
          <w:rFonts w:cs="Arial"/>
          <w:szCs w:val="24"/>
          <w:lang w:val="es-MX"/>
        </w:rPr>
        <w:t>1</w:t>
      </w:r>
    </w:p>
    <w:p w:rsidR="00447EC6" w:rsidRPr="00B73F6E" w:rsidRDefault="00447EC6">
      <w:pPr>
        <w:jc w:val="both"/>
        <w:rPr>
          <w:rFonts w:cs="Arial"/>
          <w:szCs w:val="24"/>
          <w:lang w:val="es-MX"/>
        </w:rPr>
      </w:pPr>
    </w:p>
    <w:p w:rsidR="00447EC6" w:rsidRPr="00B73F6E" w:rsidRDefault="00447EC6">
      <w:pPr>
        <w:jc w:val="both"/>
        <w:rPr>
          <w:rFonts w:cs="Arial"/>
          <w:szCs w:val="24"/>
          <w:lang w:val="es-MX"/>
        </w:rPr>
      </w:pPr>
    </w:p>
    <w:p w:rsidR="00447EC6" w:rsidRDefault="00447EC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MODIFICACIÓN DE LA NOMENCLATURA COMÚN DEL MERCOSUR Y SU CORRESPONDIENTE ARANCEL EXTERNO COMÚN</w:t>
      </w:r>
    </w:p>
    <w:p w:rsidR="00447EC6" w:rsidRDefault="00447EC6">
      <w:pPr>
        <w:jc w:val="both"/>
        <w:rPr>
          <w:rFonts w:cs="Arial"/>
          <w:szCs w:val="24"/>
        </w:rPr>
      </w:pPr>
    </w:p>
    <w:p w:rsidR="00447EC6" w:rsidRDefault="00447EC6">
      <w:pPr>
        <w:jc w:val="both"/>
        <w:rPr>
          <w:rFonts w:cs="Arial"/>
          <w:szCs w:val="24"/>
        </w:rPr>
      </w:pPr>
    </w:p>
    <w:p w:rsidR="00447EC6" w:rsidRDefault="00447EC6" w:rsidP="006B634A">
      <w:pPr>
        <w:ind w:firstLine="708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VISTO</w:t>
      </w:r>
      <w:r>
        <w:rPr>
          <w:rFonts w:cs="Arial"/>
          <w:szCs w:val="24"/>
        </w:rPr>
        <w:t xml:space="preserve">: El Tratado de Asunción, el Protocolo de </w:t>
      </w:r>
      <w:proofErr w:type="spellStart"/>
      <w:r>
        <w:rPr>
          <w:rFonts w:cs="Arial"/>
          <w:szCs w:val="24"/>
        </w:rPr>
        <w:t>Ouro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Preto</w:t>
      </w:r>
      <w:proofErr w:type="spellEnd"/>
      <w:r>
        <w:rPr>
          <w:rFonts w:cs="Arial"/>
          <w:szCs w:val="24"/>
        </w:rPr>
        <w:t>, las Decisiones N</w:t>
      </w:r>
      <w:r w:rsidR="001538C4">
        <w:rPr>
          <w:rFonts w:cs="Arial"/>
          <w:szCs w:val="24"/>
        </w:rPr>
        <w:t>º 0</w:t>
      </w:r>
      <w:r>
        <w:rPr>
          <w:rFonts w:cs="Arial"/>
          <w:szCs w:val="24"/>
        </w:rPr>
        <w:t>7/94, 22/94 y 31/04 del Consejo del Mercado Común y la Resolución Nº 70/06 del Grupo Mercado Común.</w:t>
      </w:r>
    </w:p>
    <w:p w:rsidR="00447EC6" w:rsidRDefault="00447EC6">
      <w:pPr>
        <w:rPr>
          <w:rFonts w:cs="Arial"/>
          <w:b/>
          <w:szCs w:val="24"/>
        </w:rPr>
      </w:pPr>
    </w:p>
    <w:p w:rsidR="00447EC6" w:rsidRDefault="00447EC6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CONSIDERANDO:</w:t>
      </w:r>
    </w:p>
    <w:p w:rsidR="00447EC6" w:rsidRDefault="00447EC6">
      <w:pPr>
        <w:jc w:val="both"/>
        <w:rPr>
          <w:rFonts w:cs="Arial"/>
          <w:b/>
          <w:szCs w:val="24"/>
        </w:rPr>
      </w:pPr>
    </w:p>
    <w:p w:rsidR="00447EC6" w:rsidRDefault="00447EC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Que se hace necesario ajustar la Nomenclatura Común del MERCOSUR y su correspondiente Arancel Externo Común, instrumentos esenciales de la Unión Aduanera. </w:t>
      </w:r>
    </w:p>
    <w:p w:rsidR="00447EC6" w:rsidRDefault="00447EC6">
      <w:pPr>
        <w:ind w:firstLine="708"/>
        <w:jc w:val="both"/>
        <w:rPr>
          <w:rFonts w:cs="Arial"/>
          <w:szCs w:val="24"/>
        </w:rPr>
      </w:pPr>
    </w:p>
    <w:p w:rsidR="00447EC6" w:rsidRDefault="00447EC6">
      <w:pPr>
        <w:ind w:firstLine="708"/>
        <w:jc w:val="both"/>
        <w:rPr>
          <w:rFonts w:cs="Arial"/>
          <w:szCs w:val="24"/>
        </w:rPr>
      </w:pPr>
    </w:p>
    <w:p w:rsidR="00447EC6" w:rsidRDefault="00447EC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EL GRUPO MERCADO COMÚN</w:t>
      </w:r>
    </w:p>
    <w:p w:rsidR="00447EC6" w:rsidRDefault="00447EC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RESUELVE:</w:t>
      </w:r>
    </w:p>
    <w:p w:rsidR="00447EC6" w:rsidRDefault="00447EC6">
      <w:pPr>
        <w:rPr>
          <w:rFonts w:cs="Arial"/>
          <w:szCs w:val="24"/>
        </w:rPr>
      </w:pPr>
    </w:p>
    <w:p w:rsidR="00447EC6" w:rsidRDefault="00447EC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Art. 1 - Aprobar la “Modificación de la Nomenclatura Común del MERCOSUR y su correspondiente Arancel Externo Común”, en sus version</w:t>
      </w:r>
      <w:r w:rsidR="006B634A">
        <w:rPr>
          <w:rFonts w:cs="Arial"/>
          <w:szCs w:val="24"/>
        </w:rPr>
        <w:t>es en español y portugués, que constan</w:t>
      </w:r>
      <w:r>
        <w:rPr>
          <w:rFonts w:cs="Arial"/>
          <w:szCs w:val="24"/>
        </w:rPr>
        <w:t xml:space="preserve"> como Anexo y forman parte de la presente Resolución.</w:t>
      </w:r>
    </w:p>
    <w:p w:rsidR="00447EC6" w:rsidRDefault="00447EC6">
      <w:pPr>
        <w:jc w:val="both"/>
        <w:rPr>
          <w:rFonts w:cs="Arial"/>
          <w:szCs w:val="24"/>
        </w:rPr>
      </w:pPr>
    </w:p>
    <w:p w:rsidR="00447EC6" w:rsidRDefault="00447EC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Art. 2 - Las modificaciones a la Nomenclatura Común del MERCOSUR y su correspondiente Arancel Externo Común, aprobadas por la presente Resolución, tendrán vigencia a partir de </w:t>
      </w:r>
      <w:r w:rsidRPr="00D92AD7">
        <w:rPr>
          <w:rFonts w:cs="Arial"/>
          <w:szCs w:val="24"/>
        </w:rPr>
        <w:t>01/</w:t>
      </w:r>
      <w:r w:rsidR="00C70CF4">
        <w:rPr>
          <w:rFonts w:cs="Arial"/>
          <w:szCs w:val="24"/>
        </w:rPr>
        <w:t>X</w:t>
      </w:r>
      <w:bookmarkStart w:id="0" w:name="_GoBack"/>
      <w:bookmarkEnd w:id="0"/>
      <w:r w:rsidRPr="00D92AD7">
        <w:rPr>
          <w:rFonts w:cs="Arial"/>
          <w:szCs w:val="24"/>
        </w:rPr>
        <w:t>/2011</w:t>
      </w:r>
      <w:r>
        <w:rPr>
          <w:rFonts w:cs="Arial"/>
          <w:szCs w:val="24"/>
        </w:rPr>
        <w:t>, debiendo los Estados Partes asegurar su incorporación a sus respectivos ordenamientos jurídicos nacionales antes de esa fecha.</w:t>
      </w:r>
    </w:p>
    <w:p w:rsidR="006B634A" w:rsidRDefault="006B634A">
      <w:pPr>
        <w:jc w:val="both"/>
        <w:rPr>
          <w:rFonts w:cs="Arial"/>
          <w:szCs w:val="24"/>
        </w:rPr>
      </w:pPr>
    </w:p>
    <w:p w:rsidR="00447EC6" w:rsidRDefault="00447EC6">
      <w:pPr>
        <w:rPr>
          <w:rFonts w:ascii="Times New Roman" w:hAnsi="Times New Roman"/>
          <w:b/>
          <w:sz w:val="22"/>
          <w:szCs w:val="22"/>
        </w:rPr>
      </w:pPr>
    </w:p>
    <w:p w:rsidR="00447EC6" w:rsidRPr="00675E48" w:rsidRDefault="00675E48" w:rsidP="006B634A">
      <w:pPr>
        <w:jc w:val="right"/>
        <w:rPr>
          <w:rFonts w:cs="Arial"/>
          <w:b/>
          <w:szCs w:val="24"/>
        </w:rPr>
      </w:pPr>
      <w:r w:rsidRPr="00675E48">
        <w:rPr>
          <w:rFonts w:cs="Arial"/>
          <w:b/>
          <w:szCs w:val="24"/>
          <w:lang w:val="pt-BR"/>
        </w:rPr>
        <w:t>LXXXIV GMC</w:t>
      </w:r>
      <w:r w:rsidR="006B634A" w:rsidRPr="00675E48">
        <w:rPr>
          <w:rFonts w:cs="Arial"/>
          <w:b/>
          <w:szCs w:val="24"/>
        </w:rPr>
        <w:t xml:space="preserve"> – </w:t>
      </w:r>
      <w:r w:rsidRPr="00675E48">
        <w:rPr>
          <w:rFonts w:cs="Arial"/>
          <w:b/>
          <w:szCs w:val="24"/>
        </w:rPr>
        <w:t>Asunción, 1</w:t>
      </w:r>
      <w:r w:rsidR="00B73F6E">
        <w:rPr>
          <w:rFonts w:cs="Arial"/>
          <w:b/>
          <w:szCs w:val="24"/>
        </w:rPr>
        <w:t>7</w:t>
      </w:r>
      <w:r w:rsidRPr="00675E48">
        <w:rPr>
          <w:rFonts w:cs="Arial"/>
          <w:b/>
          <w:szCs w:val="24"/>
        </w:rPr>
        <w:t>/</w:t>
      </w:r>
      <w:r w:rsidR="006B634A" w:rsidRPr="00675E48">
        <w:rPr>
          <w:rFonts w:cs="Arial"/>
          <w:b/>
          <w:szCs w:val="24"/>
        </w:rPr>
        <w:t>V</w:t>
      </w:r>
      <w:r w:rsidRPr="00675E48">
        <w:rPr>
          <w:rFonts w:cs="Arial"/>
          <w:b/>
          <w:szCs w:val="24"/>
        </w:rPr>
        <w:t>I</w:t>
      </w:r>
      <w:r w:rsidR="006B634A" w:rsidRPr="00675E48">
        <w:rPr>
          <w:rFonts w:cs="Arial"/>
          <w:b/>
          <w:szCs w:val="24"/>
        </w:rPr>
        <w:t>/11.</w:t>
      </w:r>
    </w:p>
    <w:p w:rsidR="00447EC6" w:rsidRDefault="00447EC6">
      <w:pPr>
        <w:jc w:val="center"/>
        <w:rPr>
          <w:rFonts w:cs="Arial"/>
          <w:b/>
          <w:sz w:val="20"/>
          <w:lang w:val="pt-BR"/>
        </w:rPr>
      </w:pPr>
      <w:r>
        <w:rPr>
          <w:rFonts w:cs="Arial"/>
          <w:b/>
          <w:sz w:val="20"/>
        </w:rPr>
        <w:br w:type="page"/>
      </w:r>
      <w:r>
        <w:rPr>
          <w:rFonts w:cs="Arial"/>
          <w:b/>
        </w:rPr>
        <w:lastRenderedPageBreak/>
        <w:t xml:space="preserve">ANEXO </w:t>
      </w:r>
    </w:p>
    <w:p w:rsidR="00447EC6" w:rsidRDefault="00447EC6">
      <w:pPr>
        <w:jc w:val="center"/>
        <w:rPr>
          <w:rFonts w:cs="Arial"/>
          <w:b/>
          <w:sz w:val="20"/>
          <w:lang w:val="pt-BR"/>
        </w:rPr>
      </w:pPr>
    </w:p>
    <w:p w:rsidR="00447EC6" w:rsidRDefault="00447EC6">
      <w:pPr>
        <w:jc w:val="center"/>
        <w:rPr>
          <w:rFonts w:cs="Arial"/>
          <w:b/>
          <w:sz w:val="20"/>
          <w:lang w:val="pt-BR"/>
        </w:rPr>
      </w:pPr>
    </w:p>
    <w:tbl>
      <w:tblPr>
        <w:tblW w:w="95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8"/>
        <w:gridCol w:w="2666"/>
        <w:gridCol w:w="851"/>
        <w:gridCol w:w="1248"/>
        <w:gridCol w:w="2666"/>
        <w:gridCol w:w="851"/>
      </w:tblGrid>
      <w:tr w:rsidR="00447EC6" w:rsidTr="00D32386"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6" w:rsidRDefault="00447EC6">
            <w:pPr>
              <w:spacing w:before="60" w:after="60"/>
              <w:jc w:val="center"/>
              <w:rPr>
                <w:rFonts w:cs="Arial"/>
                <w:b/>
                <w:sz w:val="20"/>
                <w:lang w:val="es-AR"/>
              </w:rPr>
            </w:pPr>
            <w:r>
              <w:rPr>
                <w:rFonts w:cs="Arial"/>
                <w:b/>
                <w:sz w:val="20"/>
                <w:lang w:val="es-AR"/>
              </w:rPr>
              <w:t>SITUACIÓN ACTUAL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6" w:rsidRDefault="006B634A">
            <w:pPr>
              <w:spacing w:before="60" w:after="60"/>
              <w:jc w:val="center"/>
              <w:rPr>
                <w:rFonts w:cs="Arial"/>
                <w:b/>
                <w:sz w:val="20"/>
                <w:lang w:val="es-AR"/>
              </w:rPr>
            </w:pPr>
            <w:r>
              <w:rPr>
                <w:rFonts w:cs="Arial"/>
                <w:b/>
                <w:sz w:val="20"/>
                <w:lang w:val="es-AR"/>
              </w:rPr>
              <w:t>MODIFICACIÓN APROBADA</w:t>
            </w:r>
          </w:p>
        </w:tc>
      </w:tr>
      <w:tr w:rsidR="00447EC6" w:rsidTr="00D3238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6" w:rsidRDefault="00447EC6">
            <w:pPr>
              <w:spacing w:before="60" w:after="60"/>
              <w:jc w:val="center"/>
              <w:rPr>
                <w:rFonts w:cs="Arial"/>
                <w:b/>
                <w:sz w:val="20"/>
                <w:lang w:val="es-AR"/>
              </w:rPr>
            </w:pPr>
            <w:r>
              <w:rPr>
                <w:rFonts w:cs="Arial"/>
                <w:b/>
                <w:sz w:val="20"/>
                <w:lang w:val="es-AR"/>
              </w:rPr>
              <w:t>NCM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6" w:rsidRDefault="00447EC6">
            <w:pPr>
              <w:spacing w:before="60" w:after="60"/>
              <w:jc w:val="center"/>
              <w:rPr>
                <w:rFonts w:cs="Arial"/>
                <w:b/>
                <w:sz w:val="20"/>
                <w:lang w:val="es-AR"/>
              </w:rPr>
            </w:pPr>
            <w:r>
              <w:rPr>
                <w:rFonts w:cs="Arial"/>
                <w:b/>
                <w:sz w:val="20"/>
                <w:lang w:val="es-AR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6" w:rsidRDefault="00447EC6">
            <w:pPr>
              <w:spacing w:before="60" w:after="60"/>
              <w:jc w:val="center"/>
              <w:rPr>
                <w:rFonts w:cs="Arial"/>
                <w:b/>
                <w:sz w:val="20"/>
                <w:lang w:val="es-AR"/>
              </w:rPr>
            </w:pPr>
            <w:r>
              <w:rPr>
                <w:rFonts w:cs="Arial"/>
                <w:b/>
                <w:sz w:val="20"/>
                <w:lang w:val="es-AR"/>
              </w:rPr>
              <w:t>AEC 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6" w:rsidRDefault="00447EC6">
            <w:pPr>
              <w:spacing w:before="60" w:after="60"/>
              <w:jc w:val="center"/>
              <w:rPr>
                <w:rFonts w:cs="Arial"/>
                <w:b/>
                <w:sz w:val="20"/>
                <w:lang w:val="es-AR"/>
              </w:rPr>
            </w:pPr>
            <w:r>
              <w:rPr>
                <w:rFonts w:cs="Arial"/>
                <w:b/>
                <w:sz w:val="20"/>
                <w:lang w:val="es-AR"/>
              </w:rPr>
              <w:t>NCM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6" w:rsidRDefault="00447EC6">
            <w:pPr>
              <w:spacing w:before="60" w:after="60"/>
              <w:jc w:val="center"/>
              <w:rPr>
                <w:rFonts w:cs="Arial"/>
                <w:b/>
                <w:sz w:val="20"/>
                <w:lang w:val="es-AR"/>
              </w:rPr>
            </w:pPr>
            <w:r>
              <w:rPr>
                <w:rFonts w:cs="Arial"/>
                <w:b/>
                <w:sz w:val="20"/>
                <w:lang w:val="es-AR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6" w:rsidRDefault="00447EC6">
            <w:pPr>
              <w:spacing w:before="60" w:after="60"/>
              <w:jc w:val="center"/>
              <w:rPr>
                <w:rFonts w:cs="Arial"/>
                <w:b/>
                <w:sz w:val="20"/>
                <w:lang w:val="es-AR"/>
              </w:rPr>
            </w:pPr>
            <w:r>
              <w:rPr>
                <w:rFonts w:cs="Arial"/>
                <w:b/>
                <w:sz w:val="20"/>
                <w:lang w:val="es-AR"/>
              </w:rPr>
              <w:t>AEC %</w:t>
            </w:r>
          </w:p>
        </w:tc>
      </w:tr>
      <w:tr w:rsidR="00EC036F" w:rsidTr="00D3238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1602.32.00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jc w:val="both"/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- - De gallo o gallina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jc w:val="center"/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1602.32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jc w:val="both"/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- - De gallo o gallina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36F" w:rsidRDefault="00EC036F" w:rsidP="004A7C84">
            <w:pPr>
              <w:jc w:val="center"/>
              <w:rPr>
                <w:sz w:val="18"/>
                <w:szCs w:val="18"/>
                <w:lang w:val="es-AR"/>
              </w:rPr>
            </w:pPr>
          </w:p>
        </w:tc>
      </w:tr>
      <w:tr w:rsidR="00EC036F" w:rsidTr="00D32386"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jc w:val="center"/>
              <w:rPr>
                <w:sz w:val="18"/>
                <w:szCs w:val="18"/>
                <w:lang w:val="es-A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1602.32.10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jc w:val="both"/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Con un contenido de carne o de despojos superior o igual a 57 % en peso, sin cocer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36F" w:rsidRDefault="00EC036F" w:rsidP="004A7C84">
            <w:pPr>
              <w:jc w:val="center"/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16</w:t>
            </w:r>
          </w:p>
        </w:tc>
      </w:tr>
      <w:tr w:rsidR="00EC036F" w:rsidTr="00D32386"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jc w:val="center"/>
              <w:rPr>
                <w:sz w:val="18"/>
                <w:szCs w:val="18"/>
                <w:lang w:val="es-A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1602.32.20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jc w:val="both"/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Con un contenido de carne o de despojos superior o igual a 57 % en peso, cocidas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36F" w:rsidRDefault="00EC036F" w:rsidP="004A7C84">
            <w:pPr>
              <w:jc w:val="center"/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16</w:t>
            </w:r>
          </w:p>
        </w:tc>
      </w:tr>
      <w:tr w:rsidR="00EC036F" w:rsidTr="00D32386"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jc w:val="center"/>
              <w:rPr>
                <w:sz w:val="18"/>
                <w:szCs w:val="18"/>
                <w:lang w:val="es-A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1602.32.30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jc w:val="both"/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Con un contenido de carne o de despojos superior o igual a 25 % pero inferior a 57 % en peso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36F" w:rsidRDefault="00EC036F" w:rsidP="004A7C84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16</w:t>
            </w:r>
          </w:p>
        </w:tc>
      </w:tr>
      <w:tr w:rsidR="00EC036F" w:rsidTr="00D32386"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F" w:rsidRDefault="00EC036F" w:rsidP="004A7C84">
            <w:pPr>
              <w:jc w:val="center"/>
              <w:rPr>
                <w:sz w:val="18"/>
                <w:szCs w:val="18"/>
                <w:lang w:val="es-A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1602.32.90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Las demás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6F" w:rsidRDefault="00EC036F" w:rsidP="004A7C84">
            <w:pPr>
              <w:jc w:val="center"/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16</w:t>
            </w:r>
          </w:p>
        </w:tc>
      </w:tr>
      <w:tr w:rsidR="00EC036F" w:rsidTr="00D32386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6505.90.90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Los demás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jc w:val="center"/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6505.90.2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jc w:val="both"/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</w:rPr>
              <w:t>Gorros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36F" w:rsidRDefault="00EC036F" w:rsidP="004A7C84">
            <w:pPr>
              <w:jc w:val="center"/>
              <w:rPr>
                <w:sz w:val="18"/>
                <w:szCs w:val="18"/>
                <w:lang w:val="es-AR"/>
              </w:rPr>
            </w:pPr>
          </w:p>
        </w:tc>
      </w:tr>
      <w:tr w:rsidR="00EC036F" w:rsidTr="00D32386"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jc w:val="center"/>
              <w:rPr>
                <w:sz w:val="18"/>
                <w:szCs w:val="18"/>
                <w:lang w:val="es-A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6505.90.21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De algodón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36F" w:rsidRDefault="00EC036F" w:rsidP="004A7C84">
            <w:pPr>
              <w:jc w:val="center"/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20</w:t>
            </w:r>
          </w:p>
        </w:tc>
      </w:tr>
      <w:tr w:rsidR="00EC036F" w:rsidTr="00D32386"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jc w:val="center"/>
              <w:rPr>
                <w:sz w:val="18"/>
                <w:szCs w:val="18"/>
                <w:lang w:val="es-A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6505.90.22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De fibras sintéticas o artificiales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36F" w:rsidRDefault="00EC036F" w:rsidP="004A7C84">
            <w:pPr>
              <w:jc w:val="center"/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20</w:t>
            </w:r>
          </w:p>
        </w:tc>
      </w:tr>
      <w:tr w:rsidR="00EC036F" w:rsidTr="00D32386"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jc w:val="center"/>
              <w:rPr>
                <w:sz w:val="18"/>
                <w:szCs w:val="18"/>
                <w:lang w:val="es-A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6505.90.29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De las demás materias textiles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36F" w:rsidRDefault="00EC036F" w:rsidP="004A7C84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20</w:t>
            </w:r>
          </w:p>
        </w:tc>
      </w:tr>
      <w:tr w:rsidR="00EC036F" w:rsidTr="00D32386"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6505.90.3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Sombreros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36F" w:rsidRDefault="00EC036F" w:rsidP="004A7C84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EC036F" w:rsidTr="00D32386"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6505.90.31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De algodón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36F" w:rsidRDefault="00EC036F" w:rsidP="004A7C84">
            <w:pPr>
              <w:jc w:val="center"/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20</w:t>
            </w:r>
          </w:p>
        </w:tc>
      </w:tr>
      <w:tr w:rsidR="00EC036F" w:rsidTr="00D32386"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jc w:val="center"/>
              <w:rPr>
                <w:sz w:val="18"/>
                <w:szCs w:val="18"/>
                <w:lang w:val="es-A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6505.90.32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De fibras sintéticas o artificiales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36F" w:rsidRDefault="00EC036F" w:rsidP="004A7C84">
            <w:pPr>
              <w:jc w:val="center"/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20</w:t>
            </w:r>
          </w:p>
        </w:tc>
      </w:tr>
      <w:tr w:rsidR="00EC036F" w:rsidTr="00D32386"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jc w:val="center"/>
              <w:rPr>
                <w:sz w:val="18"/>
                <w:szCs w:val="18"/>
                <w:lang w:val="es-A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6505.90.39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De las demás materias textiles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36F" w:rsidRDefault="00EC036F" w:rsidP="004A7C84">
            <w:pPr>
              <w:jc w:val="center"/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20</w:t>
            </w:r>
          </w:p>
        </w:tc>
      </w:tr>
      <w:tr w:rsidR="00EC036F" w:rsidTr="00D32386"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F" w:rsidRDefault="00EC036F" w:rsidP="004A7C84">
            <w:pPr>
              <w:jc w:val="center"/>
              <w:rPr>
                <w:sz w:val="18"/>
                <w:szCs w:val="18"/>
                <w:lang w:val="es-A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6505.90.90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F" w:rsidRDefault="00EC036F" w:rsidP="004A7C84">
            <w:pPr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Los demás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F" w:rsidRDefault="00EC036F" w:rsidP="004A7C84">
            <w:pPr>
              <w:jc w:val="center"/>
              <w:rPr>
                <w:rFonts w:eastAsia="Arial Unicode MS"/>
                <w:sz w:val="18"/>
                <w:szCs w:val="18"/>
                <w:lang w:val="es-AR"/>
              </w:rPr>
            </w:pPr>
            <w:r>
              <w:rPr>
                <w:rFonts w:eastAsia="Arial Unicode MS"/>
                <w:sz w:val="18"/>
                <w:szCs w:val="18"/>
                <w:lang w:val="es-AR"/>
              </w:rPr>
              <w:t>20</w:t>
            </w:r>
          </w:p>
        </w:tc>
      </w:tr>
      <w:tr w:rsidR="00D32386" w:rsidTr="00D32386">
        <w:trPr>
          <w:trHeight w:val="27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386" w:rsidRPr="00A22E77" w:rsidRDefault="00D32386">
            <w:pPr>
              <w:rPr>
                <w:rFonts w:cs="Arial"/>
                <w:sz w:val="18"/>
                <w:szCs w:val="18"/>
                <w:lang w:val="es-AR"/>
              </w:rPr>
            </w:pPr>
            <w:r w:rsidRPr="00A22E77">
              <w:rPr>
                <w:rFonts w:cs="Arial"/>
                <w:sz w:val="18"/>
                <w:szCs w:val="18"/>
                <w:lang w:val="es-AR"/>
              </w:rPr>
              <w:t>8415.90.00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386" w:rsidRPr="00A22E77" w:rsidRDefault="00D32386">
            <w:pPr>
              <w:rPr>
                <w:rFonts w:cs="Arial"/>
                <w:sz w:val="18"/>
                <w:szCs w:val="18"/>
                <w:lang w:val="es-AR"/>
              </w:rPr>
            </w:pPr>
            <w:r w:rsidRPr="00A22E77">
              <w:rPr>
                <w:rFonts w:cs="Arial"/>
                <w:sz w:val="18"/>
                <w:szCs w:val="18"/>
                <w:lang w:val="es-AR"/>
              </w:rPr>
              <w:t>- Partes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386" w:rsidRPr="00A22E77" w:rsidRDefault="00D32386">
            <w:pPr>
              <w:pStyle w:val="Ttulo5"/>
              <w:rPr>
                <w:rFonts w:cs="Arial"/>
                <w:b w:val="0"/>
                <w:sz w:val="18"/>
                <w:szCs w:val="18"/>
                <w:lang w:val="es-AR"/>
              </w:rPr>
            </w:pPr>
            <w:r w:rsidRPr="00A22E77">
              <w:rPr>
                <w:rFonts w:cs="Arial"/>
                <w:b w:val="0"/>
                <w:sz w:val="18"/>
                <w:szCs w:val="18"/>
                <w:lang w:val="es-AR"/>
              </w:rPr>
              <w:t>14 BK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386" w:rsidRPr="00A22E77" w:rsidRDefault="00D32386">
            <w:pPr>
              <w:rPr>
                <w:rFonts w:cs="Arial"/>
                <w:sz w:val="18"/>
                <w:szCs w:val="18"/>
                <w:lang w:val="es-AR"/>
              </w:rPr>
            </w:pPr>
            <w:r w:rsidRPr="00A22E77">
              <w:rPr>
                <w:rFonts w:cs="Arial"/>
                <w:sz w:val="18"/>
                <w:szCs w:val="18"/>
                <w:lang w:val="es-AR"/>
              </w:rPr>
              <w:t>8415.90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386" w:rsidRPr="00A22E77" w:rsidRDefault="00D32386">
            <w:pPr>
              <w:rPr>
                <w:rFonts w:cs="Arial"/>
                <w:sz w:val="18"/>
                <w:szCs w:val="18"/>
                <w:lang w:val="es-AR"/>
              </w:rPr>
            </w:pPr>
            <w:r w:rsidRPr="00A22E77">
              <w:rPr>
                <w:rFonts w:cs="Arial"/>
                <w:sz w:val="18"/>
                <w:szCs w:val="18"/>
                <w:lang w:val="es-AR"/>
              </w:rPr>
              <w:t>- Partes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2386" w:rsidRPr="00A22E77" w:rsidRDefault="00D32386">
            <w:pPr>
              <w:pStyle w:val="Ttulo5"/>
              <w:rPr>
                <w:rFonts w:cs="Arial"/>
                <w:sz w:val="18"/>
                <w:szCs w:val="18"/>
                <w:lang w:val="es-AR"/>
              </w:rPr>
            </w:pPr>
          </w:p>
        </w:tc>
      </w:tr>
      <w:tr w:rsidR="00D32386" w:rsidTr="00D32386"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386" w:rsidRPr="00A22E77" w:rsidRDefault="00D32386">
            <w:pPr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386" w:rsidRPr="00A22E77" w:rsidRDefault="00D32386">
            <w:pPr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386" w:rsidRPr="00A22E77" w:rsidRDefault="00D32386">
            <w:pPr>
              <w:pStyle w:val="Ttulo5"/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386" w:rsidRPr="00A22E77" w:rsidRDefault="00D32386">
            <w:pPr>
              <w:rPr>
                <w:rFonts w:cs="Arial"/>
                <w:sz w:val="18"/>
                <w:szCs w:val="18"/>
                <w:lang w:val="es-AR"/>
              </w:rPr>
            </w:pPr>
            <w:r w:rsidRPr="00A22E77">
              <w:rPr>
                <w:rFonts w:cs="Arial"/>
                <w:sz w:val="18"/>
                <w:szCs w:val="18"/>
                <w:lang w:val="es-AR"/>
              </w:rPr>
              <w:t>8415.90.10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386" w:rsidRPr="00A22E77" w:rsidRDefault="00D32386">
            <w:pPr>
              <w:rPr>
                <w:rFonts w:cs="Arial"/>
                <w:sz w:val="18"/>
                <w:szCs w:val="18"/>
                <w:lang w:val="es-AR"/>
              </w:rPr>
            </w:pPr>
            <w:r w:rsidRPr="00A22E77">
              <w:rPr>
                <w:rFonts w:cs="Arial"/>
                <w:sz w:val="18"/>
                <w:szCs w:val="18"/>
                <w:lang w:val="es-AR"/>
              </w:rPr>
              <w:t>Unidades evaporadoras (internas) de aparatos para acondicionamiento de aire del tipo sistema de elementos separados («</w:t>
            </w:r>
            <w:proofErr w:type="spellStart"/>
            <w:r w:rsidRPr="00A22E77">
              <w:rPr>
                <w:rFonts w:cs="Arial"/>
                <w:sz w:val="18"/>
                <w:szCs w:val="18"/>
                <w:lang w:val="es-AR"/>
              </w:rPr>
              <w:t>split-system</w:t>
            </w:r>
            <w:proofErr w:type="spellEnd"/>
            <w:r w:rsidRPr="00A22E77">
              <w:rPr>
                <w:rFonts w:cs="Arial"/>
                <w:sz w:val="18"/>
                <w:szCs w:val="18"/>
                <w:lang w:val="es-AR"/>
              </w:rPr>
              <w:t>»), con capacidad inferior o igual a 30.000 frigorías/hora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32386" w:rsidRPr="00A22E77" w:rsidRDefault="00D32386" w:rsidP="00D32386">
            <w:pPr>
              <w:pStyle w:val="Ttulo5"/>
              <w:jc w:val="center"/>
              <w:rPr>
                <w:rFonts w:cs="Arial"/>
                <w:b w:val="0"/>
                <w:sz w:val="18"/>
                <w:szCs w:val="18"/>
                <w:lang w:val="es-AR"/>
              </w:rPr>
            </w:pPr>
            <w:r w:rsidRPr="00A22E77">
              <w:rPr>
                <w:rFonts w:cs="Arial"/>
                <w:b w:val="0"/>
                <w:sz w:val="18"/>
                <w:szCs w:val="18"/>
                <w:lang w:val="es-AR"/>
              </w:rPr>
              <w:t>18</w:t>
            </w:r>
          </w:p>
        </w:tc>
      </w:tr>
      <w:tr w:rsidR="00D32386" w:rsidTr="00D32386"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386" w:rsidRPr="00A22E77" w:rsidRDefault="00D32386">
            <w:pPr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386" w:rsidRPr="00A22E77" w:rsidRDefault="00D32386">
            <w:pPr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386" w:rsidRPr="00A22E77" w:rsidRDefault="00D32386">
            <w:pPr>
              <w:pStyle w:val="Ttulo5"/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386" w:rsidRPr="00A22E77" w:rsidRDefault="00D32386">
            <w:pPr>
              <w:rPr>
                <w:rFonts w:cs="Arial"/>
                <w:sz w:val="18"/>
                <w:szCs w:val="18"/>
                <w:lang w:val="es-AR"/>
              </w:rPr>
            </w:pPr>
            <w:r w:rsidRPr="00A22E77">
              <w:rPr>
                <w:rFonts w:cs="Arial"/>
                <w:sz w:val="18"/>
                <w:szCs w:val="18"/>
                <w:lang w:val="es-AR"/>
              </w:rPr>
              <w:t>8415.90.20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386" w:rsidRPr="00A22E77" w:rsidRDefault="00D32386">
            <w:pPr>
              <w:rPr>
                <w:rFonts w:cs="Arial"/>
                <w:sz w:val="18"/>
                <w:szCs w:val="18"/>
                <w:lang w:val="es-AR"/>
              </w:rPr>
            </w:pPr>
            <w:r w:rsidRPr="00A22E77">
              <w:rPr>
                <w:rFonts w:cs="Arial"/>
                <w:sz w:val="18"/>
                <w:szCs w:val="18"/>
                <w:lang w:val="es-AR"/>
              </w:rPr>
              <w:t>Unidades condensadoras (externas) de aparatos para acondicionamiento de aire del tipo sistema de elementos separados («</w:t>
            </w:r>
            <w:proofErr w:type="spellStart"/>
            <w:r w:rsidRPr="00A22E77">
              <w:rPr>
                <w:rFonts w:cs="Arial"/>
                <w:sz w:val="18"/>
                <w:szCs w:val="18"/>
                <w:lang w:val="es-AR"/>
              </w:rPr>
              <w:t>split-system</w:t>
            </w:r>
            <w:proofErr w:type="spellEnd"/>
            <w:r w:rsidRPr="00A22E77">
              <w:rPr>
                <w:rFonts w:cs="Arial"/>
                <w:sz w:val="18"/>
                <w:szCs w:val="18"/>
                <w:lang w:val="es-AR"/>
              </w:rPr>
              <w:t>»), con capacidad inferior o igual a 30.000 frigorías/hora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32386" w:rsidRPr="00A22E77" w:rsidRDefault="00D32386" w:rsidP="00D32386">
            <w:pPr>
              <w:pStyle w:val="Ttulo5"/>
              <w:jc w:val="center"/>
              <w:rPr>
                <w:rFonts w:cs="Arial"/>
                <w:b w:val="0"/>
                <w:sz w:val="18"/>
                <w:szCs w:val="18"/>
                <w:lang w:val="es-AR"/>
              </w:rPr>
            </w:pPr>
            <w:r w:rsidRPr="00A22E77">
              <w:rPr>
                <w:rFonts w:cs="Arial"/>
                <w:b w:val="0"/>
                <w:sz w:val="18"/>
                <w:szCs w:val="18"/>
                <w:lang w:val="es-AR"/>
              </w:rPr>
              <w:t>18</w:t>
            </w:r>
          </w:p>
        </w:tc>
      </w:tr>
      <w:tr w:rsidR="00D32386" w:rsidTr="00D32386"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6" w:rsidRPr="00A22E77" w:rsidRDefault="00D32386">
            <w:pPr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6" w:rsidRPr="00A22E77" w:rsidRDefault="00D32386">
            <w:pPr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6" w:rsidRPr="00A22E77" w:rsidRDefault="00D32386">
            <w:pPr>
              <w:pStyle w:val="Ttulo5"/>
              <w:rPr>
                <w:rFonts w:cs="Arial"/>
                <w:sz w:val="18"/>
                <w:szCs w:val="18"/>
                <w:lang w:val="es-AR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86" w:rsidRPr="00A22E77" w:rsidRDefault="00D32386">
            <w:pPr>
              <w:rPr>
                <w:rFonts w:cs="Arial"/>
                <w:sz w:val="18"/>
                <w:szCs w:val="18"/>
                <w:lang w:val="es-AR"/>
              </w:rPr>
            </w:pPr>
            <w:r w:rsidRPr="00A22E77">
              <w:rPr>
                <w:rFonts w:cs="Arial"/>
                <w:sz w:val="18"/>
                <w:szCs w:val="18"/>
                <w:lang w:val="es-AR"/>
              </w:rPr>
              <w:t>8415.90.90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86" w:rsidRPr="00A22E77" w:rsidRDefault="00D32386">
            <w:pPr>
              <w:rPr>
                <w:rFonts w:cs="Arial"/>
                <w:sz w:val="18"/>
                <w:szCs w:val="18"/>
                <w:lang w:val="es-AR"/>
              </w:rPr>
            </w:pPr>
            <w:r w:rsidRPr="00A22E77">
              <w:rPr>
                <w:rFonts w:cs="Arial"/>
                <w:sz w:val="18"/>
                <w:szCs w:val="18"/>
                <w:lang w:val="es-AR"/>
              </w:rPr>
              <w:t>Las demás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386" w:rsidRPr="00A22E77" w:rsidRDefault="00D32386" w:rsidP="00D32386">
            <w:pPr>
              <w:pStyle w:val="Ttulo5"/>
              <w:jc w:val="center"/>
              <w:rPr>
                <w:rFonts w:cs="Arial"/>
                <w:b w:val="0"/>
                <w:sz w:val="18"/>
                <w:szCs w:val="18"/>
                <w:lang w:val="es-AR"/>
              </w:rPr>
            </w:pPr>
            <w:r w:rsidRPr="00A22E77">
              <w:rPr>
                <w:rFonts w:cs="Arial"/>
                <w:b w:val="0"/>
                <w:sz w:val="18"/>
                <w:szCs w:val="18"/>
                <w:lang w:val="es-AR"/>
              </w:rPr>
              <w:t>14 BK</w:t>
            </w:r>
          </w:p>
        </w:tc>
      </w:tr>
    </w:tbl>
    <w:p w:rsidR="00447EC6" w:rsidRDefault="00447EC6"/>
    <w:p w:rsidR="00447EC6" w:rsidRDefault="00447EC6"/>
    <w:p w:rsidR="00447EC6" w:rsidRDefault="00447EC6"/>
    <w:p w:rsidR="00447EC6" w:rsidRDefault="00447EC6"/>
    <w:p w:rsidR="00447EC6" w:rsidRDefault="00447EC6"/>
    <w:sectPr w:rsidR="00447EC6" w:rsidSect="006B634A">
      <w:footerReference w:type="even" r:id="rId8"/>
      <w:footerReference w:type="default" r:id="rId9"/>
      <w:type w:val="continuous"/>
      <w:pgSz w:w="11907" w:h="16840" w:code="9"/>
      <w:pgMar w:top="1134" w:right="1276" w:bottom="1134" w:left="1418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BD" w:rsidRDefault="009A53BD">
      <w:r>
        <w:separator/>
      </w:r>
    </w:p>
  </w:endnote>
  <w:endnote w:type="continuationSeparator" w:id="0">
    <w:p w:rsidR="009A53BD" w:rsidRDefault="009A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484777"/>
      <w:docPartObj>
        <w:docPartGallery w:val="Page Numbers (Bottom of Page)"/>
        <w:docPartUnique/>
      </w:docPartObj>
    </w:sdtPr>
    <w:sdtEndPr/>
    <w:sdtContent>
      <w:p w:rsidR="006B634A" w:rsidRDefault="0000507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C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7EC6" w:rsidRDefault="00447EC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C6" w:rsidRDefault="00447EC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BD" w:rsidRDefault="009A53BD">
      <w:r>
        <w:separator/>
      </w:r>
    </w:p>
  </w:footnote>
  <w:footnote w:type="continuationSeparator" w:id="0">
    <w:p w:rsidR="009A53BD" w:rsidRDefault="009A5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47A0"/>
    <w:multiLevelType w:val="multilevel"/>
    <w:tmpl w:val="40AA4A2A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54394937"/>
    <w:multiLevelType w:val="hybridMultilevel"/>
    <w:tmpl w:val="38E2B262"/>
    <w:lvl w:ilvl="0" w:tplc="CCF09EA2">
      <w:start w:val="74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86E91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6A1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0E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1884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063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C0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CA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A2B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B84BF2"/>
    <w:multiLevelType w:val="multilevel"/>
    <w:tmpl w:val="7AB86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2D2"/>
    <w:rsid w:val="00005079"/>
    <w:rsid w:val="00101DBF"/>
    <w:rsid w:val="001538C4"/>
    <w:rsid w:val="0018430A"/>
    <w:rsid w:val="002B200F"/>
    <w:rsid w:val="00447EC6"/>
    <w:rsid w:val="00577F65"/>
    <w:rsid w:val="00675E48"/>
    <w:rsid w:val="00680BDE"/>
    <w:rsid w:val="006B634A"/>
    <w:rsid w:val="006B68FC"/>
    <w:rsid w:val="0070535C"/>
    <w:rsid w:val="0079022B"/>
    <w:rsid w:val="007C6FCF"/>
    <w:rsid w:val="009A53BD"/>
    <w:rsid w:val="00A22E77"/>
    <w:rsid w:val="00A56BFF"/>
    <w:rsid w:val="00A63806"/>
    <w:rsid w:val="00B73F6E"/>
    <w:rsid w:val="00C70CF4"/>
    <w:rsid w:val="00D32386"/>
    <w:rsid w:val="00D92AD7"/>
    <w:rsid w:val="00E243C0"/>
    <w:rsid w:val="00EC036F"/>
    <w:rsid w:val="00ED42D2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65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577F65"/>
    <w:pPr>
      <w:keepNext/>
      <w:jc w:val="center"/>
      <w:outlineLvl w:val="0"/>
    </w:pPr>
    <w:rPr>
      <w:b/>
      <w:sz w:val="44"/>
      <w:lang w:val="es-MX"/>
    </w:rPr>
  </w:style>
  <w:style w:type="paragraph" w:styleId="Ttulo2">
    <w:name w:val="heading 2"/>
    <w:basedOn w:val="Normal"/>
    <w:next w:val="Normal"/>
    <w:qFormat/>
    <w:rsid w:val="00577F65"/>
    <w:pPr>
      <w:keepNext/>
      <w:ind w:left="2832"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77F65"/>
    <w:pPr>
      <w:keepNext/>
      <w:jc w:val="center"/>
      <w:outlineLvl w:val="2"/>
    </w:pPr>
    <w:rPr>
      <w:b/>
      <w:sz w:val="144"/>
      <w:lang w:val="es-MX"/>
    </w:rPr>
  </w:style>
  <w:style w:type="paragraph" w:styleId="Ttulo4">
    <w:name w:val="heading 4"/>
    <w:basedOn w:val="Normal"/>
    <w:next w:val="Normal"/>
    <w:qFormat/>
    <w:rsid w:val="00577F65"/>
    <w:pPr>
      <w:keepNext/>
      <w:jc w:val="center"/>
      <w:outlineLvl w:val="3"/>
    </w:pPr>
    <w:rPr>
      <w:b/>
      <w:spacing w:val="-3"/>
      <w:kern w:val="28"/>
    </w:rPr>
  </w:style>
  <w:style w:type="paragraph" w:styleId="Ttulo5">
    <w:name w:val="heading 5"/>
    <w:basedOn w:val="Normal"/>
    <w:next w:val="Normal"/>
    <w:qFormat/>
    <w:rsid w:val="00577F65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7F65"/>
    <w:pPr>
      <w:keepNext/>
      <w:widowControl w:val="0"/>
      <w:tabs>
        <w:tab w:val="left" w:pos="-806"/>
      </w:tabs>
      <w:ind w:left="186"/>
      <w:jc w:val="center"/>
      <w:outlineLvl w:val="5"/>
    </w:pPr>
    <w:rPr>
      <w:rFonts w:ascii="Times New Roman" w:hAnsi="Times New Roman"/>
      <w:sz w:val="28"/>
    </w:rPr>
  </w:style>
  <w:style w:type="paragraph" w:styleId="Ttulo7">
    <w:name w:val="heading 7"/>
    <w:basedOn w:val="Normal"/>
    <w:next w:val="Normal"/>
    <w:qFormat/>
    <w:rsid w:val="00577F65"/>
    <w:pPr>
      <w:keepNext/>
      <w:widowControl w:val="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577F65"/>
    <w:pPr>
      <w:keepNext/>
      <w:widowControl w:val="0"/>
      <w:ind w:hanging="360"/>
      <w:jc w:val="center"/>
      <w:outlineLvl w:val="7"/>
    </w:pPr>
    <w:rPr>
      <w:lang w:val="es-MX"/>
    </w:rPr>
  </w:style>
  <w:style w:type="paragraph" w:styleId="Ttulo9">
    <w:name w:val="heading 9"/>
    <w:basedOn w:val="Normal"/>
    <w:next w:val="Normal"/>
    <w:qFormat/>
    <w:rsid w:val="00577F65"/>
    <w:pPr>
      <w:keepNext/>
      <w:widowControl w:val="0"/>
      <w:jc w:val="center"/>
      <w:outlineLvl w:val="8"/>
    </w:pPr>
    <w:rPr>
      <w:rFonts w:ascii="Times New Roman" w:hAnsi="Times New Roman"/>
      <w:b/>
      <w: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B63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634A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B63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34A"/>
    <w:rPr>
      <w:rFonts w:ascii="Arial" w:hAnsi="Arial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44"/>
      <w:lang w:val="es-MX"/>
    </w:rPr>
  </w:style>
  <w:style w:type="paragraph" w:styleId="Ttulo2">
    <w:name w:val="heading 2"/>
    <w:basedOn w:val="Normal"/>
    <w:next w:val="Normal"/>
    <w:qFormat/>
    <w:pPr>
      <w:keepNext/>
      <w:ind w:left="2832"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44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pacing w:val="-3"/>
      <w:kern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-806"/>
      </w:tabs>
      <w:ind w:left="186"/>
      <w:jc w:val="center"/>
      <w:outlineLvl w:val="5"/>
    </w:pPr>
    <w:rPr>
      <w:rFonts w:ascii="Times New Roman" w:hAnsi="Times New Roman"/>
      <w:sz w:val="28"/>
    </w:rPr>
  </w:style>
  <w:style w:type="paragraph" w:styleId="Ttulo7">
    <w:name w:val="heading 7"/>
    <w:basedOn w:val="Normal"/>
    <w:next w:val="Normal"/>
    <w:qFormat/>
    <w:pPr>
      <w:keepNext/>
      <w:widowControl w:val="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pPr>
      <w:keepNext/>
      <w:widowControl w:val="0"/>
      <w:ind w:hanging="360"/>
      <w:jc w:val="center"/>
      <w:outlineLvl w:val="7"/>
    </w:pPr>
    <w:rPr>
      <w:lang w:val="es-MX"/>
    </w:rPr>
  </w:style>
  <w:style w:type="paragraph" w:styleId="Ttulo9">
    <w:name w:val="heading 9"/>
    <w:basedOn w:val="Normal"/>
    <w:next w:val="Normal"/>
    <w:qFormat/>
    <w:pPr>
      <w:keepNext/>
      <w:widowControl w:val="0"/>
      <w:jc w:val="center"/>
      <w:outlineLvl w:val="8"/>
    </w:pPr>
    <w:rPr>
      <w:rFonts w:ascii="Times New Roman" w:hAnsi="Times New Roman"/>
      <w:b/>
      <w: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T1\Acta%20Modelo\Anexo%20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</Template>
  <TotalTime>61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X</vt:lpstr>
      <vt:lpstr>ANEXO X</vt:lpstr>
    </vt:vector>
  </TitlesOfParts>
  <Company>SAM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</dc:title>
  <dc:creator>M.E.F.</dc:creator>
  <cp:lastModifiedBy>usuario_snd</cp:lastModifiedBy>
  <cp:revision>14</cp:revision>
  <cp:lastPrinted>2011-04-13T20:08:00Z</cp:lastPrinted>
  <dcterms:created xsi:type="dcterms:W3CDTF">2011-03-24T00:43:00Z</dcterms:created>
  <dcterms:modified xsi:type="dcterms:W3CDTF">2011-06-14T14:41:00Z</dcterms:modified>
</cp:coreProperties>
</file>